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2B3B4" w14:textId="77777777" w:rsidR="00B25CC5" w:rsidRPr="00EB11EF" w:rsidRDefault="00B25CC5" w:rsidP="00B25CC5">
      <w:pPr>
        <w:pStyle w:val="Heading2"/>
        <w:spacing w:before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5541">
        <w:rPr>
          <w:rFonts w:ascii="Times New Roman" w:hAnsi="Times New Roman" w:cs="Times New Roman"/>
          <w:b/>
          <w:bCs/>
          <w:color w:val="auto"/>
          <w:sz w:val="24"/>
          <w:szCs w:val="24"/>
        </w:rPr>
        <w:t>Appendix</w:t>
      </w:r>
      <w:r>
        <w:rPr>
          <w:rFonts w:ascii="Times New Roman" w:hAnsi="Times New Roman" w:cs="Times New Roman" w:hint="eastAsia"/>
          <w:b/>
          <w:bCs/>
          <w:color w:val="auto"/>
          <w:sz w:val="24"/>
          <w:szCs w:val="24"/>
        </w:rPr>
        <w:t xml:space="preserve"> C</w:t>
      </w:r>
      <w:r w:rsidRPr="00CB5541">
        <w:rPr>
          <w:rFonts w:ascii="Times New Roman" w:hAnsi="Times New Roman" w:cs="Times New Roman"/>
          <w:b/>
          <w:bCs/>
          <w:color w:val="auto"/>
          <w:sz w:val="24"/>
          <w:szCs w:val="24"/>
        </w:rPr>
        <w:t>: Structure of zero-inflated models</w:t>
      </w:r>
      <w:r>
        <w:rPr>
          <w:rFonts w:ascii="Times New Roman" w:hAnsi="Times New Roman" w:cs="Times New Roman" w:hint="eastAsia"/>
          <w:b/>
          <w:bCs/>
          <w:color w:val="auto"/>
          <w:sz w:val="24"/>
          <w:szCs w:val="24"/>
        </w:rPr>
        <w:t xml:space="preserve"> and formula used for estimation</w:t>
      </w:r>
    </w:p>
    <w:p w14:paraId="6924E41E" w14:textId="77777777" w:rsidR="00B25CC5" w:rsidRDefault="00B25CC5" w:rsidP="00B25CC5">
      <w:pPr>
        <w:spacing w:after="0" w:line="48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B7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The ZIP model consists of two components: a count model and a zero-inflation model.</w:t>
      </w:r>
    </w:p>
    <w:p w14:paraId="47504A09" w14:textId="77777777" w:rsidR="00B25CC5" w:rsidRDefault="00B25CC5" w:rsidP="00B25CC5">
      <w:pPr>
        <w:spacing w:after="0" w:line="48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>`</w:t>
      </w:r>
      <w:r w:rsidRPr="00F16EE2">
        <w:rPr>
          <w:rFonts w:ascii="Times New Roman" w:hAnsi="Times New Roman" w:cs="Times New Roman"/>
          <w:kern w:val="0"/>
          <w:sz w:val="24"/>
          <w:szCs w:val="24"/>
          <w14:ligatures w14:val="none"/>
        </w:rPr>
        <w:t>The general form of the ZIP model can be expressed as:</w:t>
      </w:r>
    </w:p>
    <w:p w14:paraId="6E350DC3" w14:textId="77777777" w:rsidR="00B25CC5" w:rsidRPr="00F16EE2" w:rsidRDefault="00B25CC5" w:rsidP="00B25CC5">
      <w:pPr>
        <w:widowControl w:val="0"/>
        <w:autoSpaceDE w:val="0"/>
        <w:autoSpaceDN w:val="0"/>
        <w:adjustRightInd w:val="0"/>
        <w:spacing w:after="0" w:line="480" w:lineRule="auto"/>
        <w:rPr>
          <w:rFonts w:ascii="Cambria Math" w:eastAsia="Times New Roman" w:hAnsi="Cambria Math" w:cs="Times New Roman"/>
          <w:kern w:val="0"/>
          <w:sz w:val="24"/>
          <w:szCs w:val="24"/>
          <w:oMath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Y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14:ligatures w14:val="none"/>
            </w:rPr>
            <m:t>~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14:ligatures w14:val="none"/>
                    </w:rPr>
                    <m:t xml:space="preserve">0 </m:t>
                  </m:r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  <w14:ligatures w14:val="none"/>
                    </w:rPr>
                    <m:t xml:space="preserve">           with probability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m:t>π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m:t>i</m:t>
                      </m:r>
                    </m:sub>
                  </m:sSub>
                </m:e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14:ligatures w14:val="none"/>
                    </w:rPr>
                    <m:t>P</m:t>
                  </m:r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  <w14:ligatures w14:val="none"/>
                    </w:rPr>
                    <m:t>oisson(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  <w14:ligatures w14:val="none"/>
                    </w:rPr>
                    <m:t xml:space="preserve">) with probability 1 -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m:t>π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  <w14:ligatures w14:val="none"/>
                    </w:rPr>
                    <m:t xml:space="preserve"> 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14:ligatures w14:val="none"/>
            </w:rPr>
            <m:t xml:space="preserve"> </m:t>
          </m:r>
        </m:oMath>
      </m:oMathPara>
    </w:p>
    <w:p w14:paraId="045DF186" w14:textId="77777777" w:rsidR="00B25CC5" w:rsidRPr="002B7CEE" w:rsidRDefault="00B25CC5" w:rsidP="00B25CC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Where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i</m:t>
            </m:r>
          </m:sub>
        </m:sSub>
      </m:oMath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 is the observed count for the </w:t>
      </w:r>
      <w:r>
        <w:rPr>
          <w:rFonts w:ascii="Times New Roman" w:hAnsi="Times New Roman" w:cs="Times New Roman" w:hint="eastAsia"/>
          <w:i/>
          <w:iCs/>
          <w:kern w:val="0"/>
          <w:sz w:val="24"/>
          <w:szCs w:val="24"/>
          <w14:ligatures w14:val="none"/>
        </w:rPr>
        <w:t>i</w:t>
      </w:r>
      <w:r w:rsidRPr="00F16EE2">
        <w:rPr>
          <w:rFonts w:ascii="Times New Roman" w:hAnsi="Times New Roman" w:cs="Times New Roman" w:hint="eastAsia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hAnsi="Times New Roman" w:cs="Times New Roman" w:hint="eastAsia"/>
          <w:kern w:val="0"/>
          <w:sz w:val="24"/>
          <w:szCs w:val="24"/>
          <w:vertAlign w:val="superscript"/>
          <w14:ligatures w14:val="none"/>
        </w:rPr>
        <w:t xml:space="preserve"> </w:t>
      </w:r>
      <w:r w:rsidRPr="00F16EE2"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>observation,</w:t>
      </w:r>
      <w:r>
        <w:rPr>
          <w:rFonts w:ascii="Times New Roman" w:hAnsi="Times New Roman" w:cs="Times New Roman" w:hint="eastAsia"/>
          <w:kern w:val="0"/>
          <w:sz w:val="24"/>
          <w:szCs w:val="24"/>
          <w:vertAlign w:val="superscript"/>
          <w14:ligatures w14:val="none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π</m:t>
            </m: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i</m:t>
            </m:r>
          </m:sub>
        </m:sSub>
      </m:oMath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 is the probability that the count is an excess zero, and </w:t>
      </w:r>
      <m:oMath>
        <m:sSub>
          <m:sSubPr>
            <m:ctrlPr>
              <w:rPr>
                <w:rFonts w:ascii="Cambria Math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λ</m:t>
            </m: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i</m:t>
            </m:r>
          </m:sub>
        </m:sSub>
      </m:oMath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 is the mean of the Poisson distribution which the observed count is assumed to follow. </w:t>
      </w:r>
    </w:p>
    <w:p w14:paraId="23074293" w14:textId="77777777" w:rsidR="00B25CC5" w:rsidRDefault="00B25CC5" w:rsidP="00B25CC5">
      <w:pPr>
        <w:spacing w:after="0" w:line="48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891D146" w14:textId="77777777" w:rsidR="00B25CC5" w:rsidRDefault="00B25CC5" w:rsidP="00B25CC5">
      <w:pPr>
        <w:spacing w:after="0" w:line="48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Similarly, the ZI-beta model for sophisticated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language</w:t>
      </w:r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 use is defined as: </w:t>
      </w:r>
    </w:p>
    <w:p w14:paraId="3D165C65" w14:textId="77777777" w:rsidR="00B25CC5" w:rsidRPr="00F16EE2" w:rsidRDefault="00B25CC5" w:rsidP="00B25CC5">
      <w:pPr>
        <w:widowControl w:val="0"/>
        <w:autoSpaceDE w:val="0"/>
        <w:autoSpaceDN w:val="0"/>
        <w:adjustRightInd w:val="0"/>
        <w:spacing w:after="0" w:line="480" w:lineRule="auto"/>
        <w:rPr>
          <w:rFonts w:ascii="Cambria Math" w:eastAsia="Times New Roman" w:hAnsi="Cambria Math" w:cs="Times New Roman"/>
          <w:kern w:val="0"/>
          <w:sz w:val="24"/>
          <w:szCs w:val="24"/>
          <w:oMath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Y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14:ligatures w14:val="none"/>
            </w:rPr>
            <m:t>~</m:t>
          </m:r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14:ligatures w14:val="none"/>
                    </w:rPr>
                    <m:t xml:space="preserve">0 </m:t>
                  </m:r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  <w14:ligatures w14:val="none"/>
                    </w:rPr>
                    <m:t xml:space="preserve">           with probability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m:t>π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m:t>i</m:t>
                      </m:r>
                    </m:sub>
                  </m:sSub>
                </m:e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14:ligatures w14:val="none"/>
                    </w:rPr>
                    <m:t>B</m:t>
                  </m:r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  <w14:ligatures w14:val="none"/>
                    </w:rPr>
                    <m:t>eta(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  <w14:ligatures w14:val="none"/>
                    </w:rPr>
                    <m:t xml:space="preserve">,ϕ) with probability 1 -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m:t>π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  <w14:ligatures w14:val="none"/>
                    </w:rPr>
                    <m:t xml:space="preserve"> 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14:ligatures w14:val="none"/>
            </w:rPr>
            <m:t xml:space="preserve"> </m:t>
          </m:r>
        </m:oMath>
      </m:oMathPara>
    </w:p>
    <w:p w14:paraId="1DE37319" w14:textId="77777777" w:rsidR="00B25CC5" w:rsidRDefault="00B25CC5" w:rsidP="00B25CC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Where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4"/>
                <w:szCs w:val="24"/>
                <w14:ligatures w14:val="none"/>
              </w:rPr>
              <m:t>i</m:t>
            </m:r>
          </m:sub>
        </m:sSub>
      </m:oMath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 is the average of the observed sophisticated language use for the </w:t>
      </w:r>
      <w:r>
        <w:rPr>
          <w:rFonts w:ascii="Times New Roman" w:hAnsi="Times New Roman" w:cs="Times New Roman" w:hint="eastAsia"/>
          <w:i/>
          <w:iCs/>
          <w:kern w:val="0"/>
          <w:sz w:val="24"/>
          <w:szCs w:val="24"/>
          <w14:ligatures w14:val="none"/>
        </w:rPr>
        <w:t>i</w:t>
      </w:r>
      <w:r w:rsidRPr="00F16EE2">
        <w:rPr>
          <w:rFonts w:ascii="Times New Roman" w:hAnsi="Times New Roman" w:cs="Times New Roman" w:hint="eastAsia"/>
          <w:kern w:val="0"/>
          <w:sz w:val="24"/>
          <w:szCs w:val="24"/>
          <w:vertAlign w:val="superscript"/>
          <w14:ligatures w14:val="none"/>
        </w:rPr>
        <w:t>th</w:t>
      </w:r>
      <w:r w:rsidRPr="00EA2D5E"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>participant</w:t>
      </w:r>
      <w:r w:rsidRPr="00F16EE2"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>,</w:t>
      </w:r>
      <w:r>
        <w:rPr>
          <w:rFonts w:ascii="Times New Roman" w:hAnsi="Times New Roman" w:cs="Times New Roman" w:hint="eastAsia"/>
          <w:kern w:val="0"/>
          <w:sz w:val="24"/>
          <w:szCs w:val="24"/>
          <w:vertAlign w:val="superscript"/>
          <w14:ligatures w14:val="none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π</m:t>
            </m: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i</m:t>
            </m:r>
          </m:sub>
        </m:sSub>
      </m:oMath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 is the probability that the score is an excess zero. </w:t>
      </w:r>
      <m:oMath>
        <m:sSub>
          <m:sSubPr>
            <m:ctrlPr>
              <w:rPr>
                <w:rFonts w:ascii="Cambria Math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μ</m:t>
            </m: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i</m:t>
            </m:r>
          </m:sub>
        </m:sSub>
      </m:oMath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 is the mean of the Beta distribution which the observed score is assumed to follow, </w:t>
      </w:r>
      <m:oMath>
        <m:r>
          <w:rPr>
            <w:rFonts w:ascii="Cambria Math" w:hAnsi="Cambria Math" w:cs="Times New Roman"/>
            <w:kern w:val="0"/>
            <w:sz w:val="24"/>
            <w:szCs w:val="24"/>
            <w14:ligatures w14:val="none"/>
          </w:rPr>
          <m:t>ϕ</m:t>
        </m:r>
      </m:oMath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 is the precision parameter of the Beta distribution.</w:t>
      </w:r>
    </w:p>
    <w:p w14:paraId="39C348D8" w14:textId="77777777" w:rsidR="00B25CC5" w:rsidRDefault="00B25CC5" w:rsidP="00B25CC5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>Following the two components of zero-inflated models, the count for speaking time, speech turns, and the number of justified speech acts is estimated with the equation below:</w:t>
      </w:r>
    </w:p>
    <w:p w14:paraId="13CE5A3E" w14:textId="77777777" w:rsidR="00B25CC5" w:rsidRPr="00F16EE2" w:rsidRDefault="00B25CC5" w:rsidP="00B25CC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m:oMathPara>
        <m:oMath>
          <m:r>
            <w:rPr>
              <w:rFonts w:ascii="Cambria Math" w:hAnsi="Cambria Math" w:cs="Times New Roman"/>
              <w:kern w:val="0"/>
              <w:sz w:val="24"/>
              <w:szCs w:val="24"/>
              <w14:ligatures w14:val="none"/>
            </w:rPr>
            <m:t>log(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i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14:ligatures w14:val="none"/>
            </w:rPr>
            <m:t xml:space="preserve">) = 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0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14:ligatures w14:val="none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Male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i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14:ligatures w14:val="none"/>
            </w:rPr>
            <m:t xml:space="preserve"> + 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White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i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14:ligatures w14:val="none"/>
            </w:rPr>
            <m:t xml:space="preserve"> + 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BelowInBA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i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14:ligatures w14:val="none"/>
            </w:rPr>
            <m:t xml:space="preserve"> + 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AboveBA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i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14:ligatures w14:val="none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g</m:t>
              </m:r>
            </m:sub>
          </m:sSub>
        </m:oMath>
      </m:oMathPara>
    </w:p>
    <w:p w14:paraId="6E68B2D8" w14:textId="77777777" w:rsidR="00B25CC5" w:rsidRDefault="00B25CC5" w:rsidP="00B25CC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λ</m:t>
            </m: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i</m:t>
            </m:r>
          </m:sub>
        </m:sSub>
      </m:oMath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 is the mean of the Poisson distribution for the </w:t>
      </w:r>
      <w:r>
        <w:rPr>
          <w:rFonts w:ascii="Times New Roman" w:hAnsi="Times New Roman" w:cs="Times New Roman" w:hint="eastAsia"/>
          <w:i/>
          <w:iCs/>
          <w:kern w:val="0"/>
          <w:sz w:val="24"/>
          <w:szCs w:val="24"/>
          <w14:ligatures w14:val="none"/>
        </w:rPr>
        <w:t>i</w:t>
      </w:r>
      <w:r w:rsidRPr="00394070">
        <w:rPr>
          <w:rFonts w:ascii="Times New Roman" w:hAnsi="Times New Roman" w:cs="Times New Roman" w:hint="eastAsia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 observation the variables, </w:t>
      </w:r>
      <m:oMath>
        <m:sSub>
          <m:sSubPr>
            <m:ctrlPr>
              <w:rPr>
                <w:rFonts w:ascii="Cambria Math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β</m:t>
            </m: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0</m:t>
            </m:r>
          </m:sub>
        </m:sSub>
      </m:oMath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 is the baseline level of each variable when a participant is female of color and enrolled in college in pursuit of bachelor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’</w:t>
      </w:r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s degree, </w:t>
      </w:r>
      <m:oMath>
        <m:sSub>
          <m:sSubPr>
            <m:ctrlPr>
              <w:rPr>
                <w:rFonts w:ascii="Cambria Math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β</m:t>
            </m: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1</m:t>
            </m:r>
          </m:sub>
        </m:sSub>
        <m:r>
          <w:rPr>
            <w:rFonts w:ascii="Cambria Math" w:hAnsi="Cambria Math" w:cs="Times New Roman"/>
            <w:kern w:val="0"/>
            <w:sz w:val="24"/>
            <w:szCs w:val="24"/>
            <w14:ligatures w14:val="none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β</m:t>
            </m: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2</m:t>
            </m:r>
          </m:sub>
        </m:sSub>
        <m:r>
          <w:rPr>
            <w:rFonts w:ascii="Cambria Math" w:hAnsi="Cambria Math" w:cs="Times New Roman"/>
            <w:kern w:val="0"/>
            <w:sz w:val="24"/>
            <w:szCs w:val="24"/>
            <w14:ligatures w14:val="none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β</m:t>
            </m: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3</m:t>
            </m:r>
          </m:sub>
        </m:sSub>
        <m:r>
          <w:rPr>
            <w:rFonts w:ascii="Cambria Math" w:hAnsi="Cambria Math" w:cs="Times New Roman"/>
            <w:kern w:val="0"/>
            <w:sz w:val="24"/>
            <w:szCs w:val="24"/>
            <w14:ligatures w14:val="none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β</m:t>
            </m: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4</m:t>
            </m:r>
          </m:sub>
        </m:sSub>
      </m:oMath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 are the coefficients for the fixed effects (gender, race, and education level, respectively), and </w:t>
      </w:r>
      <m:oMath>
        <m:sSub>
          <m:sSubPr>
            <m:ctrlPr>
              <w:rPr>
                <w:rFonts w:ascii="Cambria Math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u</m:t>
            </m: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g</m:t>
            </m:r>
          </m:sub>
        </m:sSub>
      </m:oMath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 is the random intercept for the </w:t>
      </w:r>
      <w:r w:rsidRPr="00394070">
        <w:rPr>
          <w:rFonts w:ascii="Times New Roman" w:hAnsi="Times New Roman" w:cs="Times New Roman" w:hint="eastAsia"/>
          <w:i/>
          <w:iCs/>
          <w:kern w:val="0"/>
          <w:sz w:val="24"/>
          <w:szCs w:val="24"/>
          <w14:ligatures w14:val="none"/>
        </w:rPr>
        <w:t>g</w:t>
      </w:r>
      <w:r w:rsidRPr="00394070">
        <w:rPr>
          <w:rFonts w:ascii="Times New Roman" w:hAnsi="Times New Roman" w:cs="Times New Roman" w:hint="eastAsia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 group on each day, capturing the unobserved heterogeneity across groups. </w:t>
      </w:r>
    </w:p>
    <w:p w14:paraId="41A1FCC2" w14:textId="77777777" w:rsidR="00B25CC5" w:rsidRDefault="00B25CC5" w:rsidP="00B25CC5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The estimation of excessive zeros, zeros that cannot be explained by the hypothesized </w:t>
      </w:r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lastRenderedPageBreak/>
        <w:t xml:space="preserve">distribution, is fitted with the equation below: </w:t>
      </w:r>
    </w:p>
    <w:p w14:paraId="7E6A74B7" w14:textId="77777777" w:rsidR="00B25CC5" w:rsidRPr="00394070" w:rsidRDefault="00B25CC5" w:rsidP="00B25CC5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m:oMathPara>
        <m:oMath>
          <m:r>
            <w:rPr>
              <w:rFonts w:ascii="Cambria Math" w:hAnsi="Cambria Math" w:cs="Times New Roman"/>
              <w:kern w:val="0"/>
              <w:sz w:val="24"/>
              <w:szCs w:val="24"/>
              <w14:ligatures w14:val="none"/>
            </w:rPr>
            <m:t>log</m:t>
          </m:r>
          <m:d>
            <m:d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m:t>π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kern w:val="0"/>
                      <w:sz w:val="24"/>
                      <w:szCs w:val="24"/>
                      <w14:ligatures w14:val="none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kern w:val="0"/>
                          <w:sz w:val="24"/>
                          <w:szCs w:val="24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m:t>π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kern w:val="0"/>
                          <w:sz w:val="24"/>
                          <w:szCs w:val="24"/>
                          <w14:ligatures w14:val="none"/>
                        </w:rPr>
                        <m:t>i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 w:cs="Times New Roman"/>
              <w:kern w:val="0"/>
              <w:sz w:val="24"/>
              <w:szCs w:val="24"/>
              <w14:ligatures w14:val="none"/>
            </w:rPr>
            <m:t xml:space="preserve"> = 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0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14:ligatures w14:val="none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1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14:ligatures w14:val="none"/>
            </w:rPr>
            <m:t xml:space="preserve">Male + 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2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14:ligatures w14:val="none"/>
            </w:rPr>
            <m:t xml:space="preserve">White + 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3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14:ligatures w14:val="none"/>
            </w:rPr>
            <m:t xml:space="preserve">BelowInBA + 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4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14:ligatures w14:val="none"/>
            </w:rPr>
            <m:t>AboveBA</m:t>
          </m:r>
        </m:oMath>
      </m:oMathPara>
    </w:p>
    <w:p w14:paraId="550C934E" w14:textId="77777777" w:rsidR="00B25CC5" w:rsidRDefault="00B25CC5" w:rsidP="00B25CC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π</m:t>
            </m: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i</m:t>
            </m:r>
          </m:sub>
        </m:sSub>
      </m:oMath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 is the probability that the </w:t>
      </w:r>
      <w:r>
        <w:rPr>
          <w:rFonts w:ascii="Times New Roman" w:hAnsi="Times New Roman" w:cs="Times New Roman" w:hint="eastAsia"/>
          <w:i/>
          <w:iCs/>
          <w:kern w:val="0"/>
          <w:sz w:val="24"/>
          <w:szCs w:val="24"/>
          <w14:ligatures w14:val="none"/>
        </w:rPr>
        <w:t>i</w:t>
      </w:r>
      <w:r w:rsidRPr="00394070">
        <w:rPr>
          <w:rFonts w:ascii="Times New Roman" w:hAnsi="Times New Roman" w:cs="Times New Roman" w:hint="eastAsia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 observation is an excess zero, </w:t>
      </w:r>
      <m:oMath>
        <m:sSub>
          <m:sSubPr>
            <m:ctrlPr>
              <w:rPr>
                <w:rFonts w:ascii="Cambria Math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γ</m:t>
            </m: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0</m:t>
            </m:r>
          </m:sub>
        </m:sSub>
      </m:oMath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 is the baseline level of each three separate variable being an excess zero when a participant is female, not white, and enrolled in college in pursuit of bachelor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’</w:t>
      </w:r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s degree, </w:t>
      </w:r>
      <m:oMath>
        <m:sSub>
          <m:sSubPr>
            <m:ctrlPr>
              <w:rPr>
                <w:rFonts w:ascii="Cambria Math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γ</m:t>
            </m: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1</m:t>
            </m:r>
          </m:sub>
        </m:sSub>
        <m:r>
          <w:rPr>
            <w:rFonts w:ascii="Cambria Math" w:hAnsi="Cambria Math" w:cs="Times New Roman"/>
            <w:kern w:val="0"/>
            <w:sz w:val="24"/>
            <w:szCs w:val="24"/>
            <w14:ligatures w14:val="none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γ</m:t>
            </m: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2</m:t>
            </m:r>
          </m:sub>
        </m:sSub>
        <m:r>
          <w:rPr>
            <w:rFonts w:ascii="Cambria Math" w:hAnsi="Cambria Math" w:cs="Times New Roman"/>
            <w:kern w:val="0"/>
            <w:sz w:val="24"/>
            <w:szCs w:val="24"/>
            <w14:ligatures w14:val="none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γ</m:t>
            </m: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3</m:t>
            </m:r>
          </m:sub>
        </m:sSub>
        <m:r>
          <w:rPr>
            <w:rFonts w:ascii="Cambria Math" w:hAnsi="Cambria Math" w:cs="Times New Roman"/>
            <w:kern w:val="0"/>
            <w:sz w:val="24"/>
            <w:szCs w:val="24"/>
            <w14:ligatures w14:val="none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γ</m:t>
            </m: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4</m:t>
            </m:r>
          </m:sub>
        </m:sSub>
      </m:oMath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 are the coefficients for the fixed effects (gender, race, and education level, respectively) in the zero-inflation part of the model. </w:t>
      </w:r>
    </w:p>
    <w:p w14:paraId="5E7BF6DE" w14:textId="77777777" w:rsidR="00B25CC5" w:rsidRDefault="00B25CC5" w:rsidP="00B25CC5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>Similar to the zero-inflated models of count data, proportional data, the degree of sophisticated language use, are fitted in two components, but with a distribution that accounts for proportional data. The conditional model for the degree of sophisticated language use is estimated with the equation below:</w:t>
      </w:r>
    </w:p>
    <w:p w14:paraId="54BA9331" w14:textId="77777777" w:rsidR="00B25CC5" w:rsidRPr="00F16EE2" w:rsidRDefault="00B25CC5" w:rsidP="00B25CC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m:oMathPara>
        <m:oMath>
          <m:r>
            <w:rPr>
              <w:rFonts w:ascii="Cambria Math" w:hAnsi="Cambria Math" w:cs="Times New Roman"/>
              <w:kern w:val="0"/>
              <w:sz w:val="24"/>
              <w:szCs w:val="24"/>
              <w14:ligatures w14:val="none"/>
            </w:rPr>
            <m:t>logit(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μ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i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14:ligatures w14:val="none"/>
            </w:rPr>
            <m:t xml:space="preserve">) = 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0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14:ligatures w14:val="none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Male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i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14:ligatures w14:val="none"/>
            </w:rPr>
            <m:t xml:space="preserve"> + 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White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i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14:ligatures w14:val="none"/>
            </w:rPr>
            <m:t xml:space="preserve"> + 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BelowInBA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i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14:ligatures w14:val="none"/>
            </w:rPr>
            <m:t xml:space="preserve"> + 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AboveBA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i</m:t>
              </m:r>
            </m:sub>
          </m:sSub>
          <m:r>
            <w:rPr>
              <w:rFonts w:ascii="Cambria Math" w:hAnsi="Cambria Math" w:cs="Times New Roman"/>
              <w:kern w:val="0"/>
              <w:sz w:val="24"/>
              <w:szCs w:val="24"/>
              <w14:ligatures w14:val="none"/>
            </w:rPr>
            <m:t xml:space="preserve"> + </m:t>
          </m:r>
          <m:sSub>
            <m:sSubPr>
              <m:ctrlPr>
                <w:rPr>
                  <w:rFonts w:ascii="Cambria Math" w:hAnsi="Cambria Math" w:cs="Times New Roman"/>
                  <w:i/>
                  <w:kern w:val="0"/>
                  <w:sz w:val="24"/>
                  <w:szCs w:val="24"/>
                  <w14:ligatures w14:val="none"/>
                </w:rPr>
              </m:ctrlPr>
            </m:sSubPr>
            <m:e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kern w:val="0"/>
                  <w:sz w:val="24"/>
                  <w:szCs w:val="24"/>
                  <w14:ligatures w14:val="none"/>
                </w:rPr>
                <m:t>g</m:t>
              </m:r>
            </m:sub>
          </m:sSub>
        </m:oMath>
      </m:oMathPara>
    </w:p>
    <w:p w14:paraId="14AD91E6" w14:textId="77777777" w:rsidR="00B25CC5" w:rsidRDefault="00B25CC5" w:rsidP="00B25CC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μ</m:t>
            </m: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i</m:t>
            </m:r>
          </m:sub>
        </m:sSub>
      </m:oMath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 is the mean of the Beta distribution for the </w:t>
      </w:r>
      <w:r>
        <w:rPr>
          <w:rFonts w:ascii="Times New Roman" w:hAnsi="Times New Roman" w:cs="Times New Roman" w:hint="eastAsia"/>
          <w:i/>
          <w:iCs/>
          <w:kern w:val="0"/>
          <w:sz w:val="24"/>
          <w:szCs w:val="24"/>
          <w14:ligatures w14:val="none"/>
        </w:rPr>
        <w:t>i</w:t>
      </w:r>
      <w:r w:rsidRPr="00394070">
        <w:rPr>
          <w:rFonts w:ascii="Times New Roman" w:hAnsi="Times New Roman" w:cs="Times New Roman" w:hint="eastAsia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 observation of the degree of sophisticated language use, </w:t>
      </w:r>
      <m:oMath>
        <m:sSub>
          <m:sSubPr>
            <m:ctrlPr>
              <w:rPr>
                <w:rFonts w:ascii="Cambria Math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β</m:t>
            </m: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0</m:t>
            </m:r>
          </m:sub>
        </m:sSub>
      </m:oMath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 is the baseline level when a participant is female, not white, and enrolled in college in pursuit of bachelor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’</w:t>
      </w:r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s degree, </w:t>
      </w:r>
      <m:oMath>
        <m:sSub>
          <m:sSubPr>
            <m:ctrlPr>
              <w:rPr>
                <w:rFonts w:ascii="Cambria Math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β</m:t>
            </m: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1</m:t>
            </m:r>
          </m:sub>
        </m:sSub>
        <m:r>
          <w:rPr>
            <w:rFonts w:ascii="Cambria Math" w:hAnsi="Cambria Math" w:cs="Times New Roman"/>
            <w:kern w:val="0"/>
            <w:sz w:val="24"/>
            <w:szCs w:val="24"/>
            <w14:ligatures w14:val="none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β</m:t>
            </m: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2</m:t>
            </m:r>
          </m:sub>
        </m:sSub>
        <m:r>
          <w:rPr>
            <w:rFonts w:ascii="Cambria Math" w:hAnsi="Cambria Math" w:cs="Times New Roman"/>
            <w:kern w:val="0"/>
            <w:sz w:val="24"/>
            <w:szCs w:val="24"/>
            <w14:ligatures w14:val="none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β</m:t>
            </m: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3</m:t>
            </m:r>
          </m:sub>
        </m:sSub>
        <m:r>
          <w:rPr>
            <w:rFonts w:ascii="Cambria Math" w:hAnsi="Cambria Math" w:cs="Times New Roman"/>
            <w:kern w:val="0"/>
            <w:sz w:val="24"/>
            <w:szCs w:val="24"/>
            <w14:ligatures w14:val="none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β</m:t>
            </m: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4</m:t>
            </m:r>
          </m:sub>
        </m:sSub>
      </m:oMath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 are the coefficients for the fixed effects (gender, race, and education level, respectively), and </w:t>
      </w:r>
      <m:oMath>
        <m:sSub>
          <m:sSubPr>
            <m:ctrlPr>
              <w:rPr>
                <w:rFonts w:ascii="Cambria Math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u</m:t>
            </m: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  <w14:ligatures w14:val="none"/>
              </w:rPr>
              <m:t>g</m:t>
            </m:r>
          </m:sub>
        </m:sSub>
      </m:oMath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 is the random intercept for the </w:t>
      </w:r>
      <w:r w:rsidRPr="00394070">
        <w:rPr>
          <w:rFonts w:ascii="Times New Roman" w:hAnsi="Times New Roman" w:cs="Times New Roman" w:hint="eastAsia"/>
          <w:i/>
          <w:iCs/>
          <w:kern w:val="0"/>
          <w:sz w:val="24"/>
          <w:szCs w:val="24"/>
          <w14:ligatures w14:val="none"/>
        </w:rPr>
        <w:t>g</w:t>
      </w:r>
      <w:r w:rsidRPr="00394070">
        <w:rPr>
          <w:rFonts w:ascii="Times New Roman" w:hAnsi="Times New Roman" w:cs="Times New Roman" w:hint="eastAsia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 group on each day, capturing the unobserved heterogeneity across groups. </w:t>
      </w:r>
    </w:p>
    <w:p w14:paraId="61C2E8E3" w14:textId="70FD709C" w:rsidR="00B25CC5" w:rsidRDefault="00B25CC5" w:rsidP="00B25CC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2B7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>equation</w:t>
      </w:r>
      <w:r w:rsidR="00652A8B"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 and estimation</w:t>
      </w:r>
      <w:r w:rsidRPr="002B7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for the ZI-</w:t>
      </w:r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>B</w:t>
      </w:r>
      <w:r w:rsidRPr="002B7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eta </w:t>
      </w:r>
      <w:r w:rsidR="00652A8B"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model </w:t>
      </w:r>
      <w:r w:rsidRPr="002B7C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follow the same structure as the ZIP model.</w:t>
      </w:r>
      <w:r>
        <w:rPr>
          <w:rFonts w:ascii="Times New Roman" w:hAnsi="Times New Roman" w:cs="Times New Roman" w:hint="eastAsia"/>
          <w:kern w:val="0"/>
          <w:sz w:val="24"/>
          <w:szCs w:val="24"/>
          <w14:ligatures w14:val="none"/>
        </w:rPr>
        <w:t xml:space="preserve"> </w:t>
      </w:r>
    </w:p>
    <w:p w14:paraId="1DD93E22" w14:textId="77777777" w:rsidR="00B25CC5" w:rsidRPr="00B25CC5" w:rsidRDefault="00B25CC5" w:rsidP="00B25CC5"/>
    <w:sectPr w:rsidR="00B25CC5" w:rsidRPr="00B25CC5" w:rsidSect="00B25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45"/>
    <w:rsid w:val="0001641F"/>
    <w:rsid w:val="00037E18"/>
    <w:rsid w:val="000435C9"/>
    <w:rsid w:val="000A0509"/>
    <w:rsid w:val="0010429F"/>
    <w:rsid w:val="001B2869"/>
    <w:rsid w:val="00377672"/>
    <w:rsid w:val="003E4EA9"/>
    <w:rsid w:val="00470CB9"/>
    <w:rsid w:val="00555DB0"/>
    <w:rsid w:val="006345ED"/>
    <w:rsid w:val="00652A8B"/>
    <w:rsid w:val="006B7745"/>
    <w:rsid w:val="00B25CC5"/>
    <w:rsid w:val="00D7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FA1B"/>
  <w15:chartTrackingRefBased/>
  <w15:docId w15:val="{95429A2D-3D1E-4C95-B793-00FAEF15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CC5"/>
  </w:style>
  <w:style w:type="paragraph" w:styleId="Heading1">
    <w:name w:val="heading 1"/>
    <w:basedOn w:val="Normal"/>
    <w:next w:val="Normal"/>
    <w:link w:val="Heading1Char"/>
    <w:uiPriority w:val="9"/>
    <w:qFormat/>
    <w:rsid w:val="006B7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7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7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7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7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7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7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7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7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7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7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7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7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6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 Jee Kim</dc:creator>
  <cp:keywords/>
  <dc:description/>
  <cp:lastModifiedBy>Young Jee Kim</cp:lastModifiedBy>
  <cp:revision>5</cp:revision>
  <dcterms:created xsi:type="dcterms:W3CDTF">2025-02-27T22:18:00Z</dcterms:created>
  <dcterms:modified xsi:type="dcterms:W3CDTF">2025-02-27T22:18:00Z</dcterms:modified>
</cp:coreProperties>
</file>